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B" w:rsidRDefault="00C004CB" w:rsidP="002062CD">
      <w:pPr>
        <w:spacing w:after="0" w:line="360" w:lineRule="auto"/>
        <w:jc w:val="both"/>
        <w:rPr>
          <w:b/>
          <w:u w:val="single"/>
        </w:rPr>
      </w:pPr>
    </w:p>
    <w:p w:rsidR="004D791F" w:rsidRPr="005450C6" w:rsidRDefault="002062CD" w:rsidP="00C004CB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5450C6">
        <w:rPr>
          <w:b/>
          <w:sz w:val="24"/>
          <w:szCs w:val="24"/>
          <w:u w:val="single"/>
        </w:rPr>
        <w:t>Aufgabe 1:</w:t>
      </w:r>
    </w:p>
    <w:p w:rsidR="00584F14" w:rsidRPr="005450C6" w:rsidRDefault="00584F14" w:rsidP="005450C6">
      <w:pPr>
        <w:spacing w:after="0" w:line="288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Zeichne ein beliebiges Dreieck und schreibe drei verschiedene Rechnungen zur Berechnung des Flächeninhalts auf.</w:t>
      </w:r>
    </w:p>
    <w:p w:rsidR="00584F14" w:rsidRPr="005450C6" w:rsidRDefault="00584F14" w:rsidP="005450C6">
      <w:pPr>
        <w:spacing w:after="0" w:line="480" w:lineRule="auto"/>
        <w:jc w:val="both"/>
        <w:rPr>
          <w:sz w:val="24"/>
          <w:szCs w:val="24"/>
        </w:rPr>
      </w:pPr>
    </w:p>
    <w:p w:rsidR="00584F14" w:rsidRPr="005450C6" w:rsidRDefault="00584F14" w:rsidP="002062CD">
      <w:pPr>
        <w:spacing w:after="0" w:line="360" w:lineRule="auto"/>
        <w:jc w:val="both"/>
        <w:rPr>
          <w:sz w:val="24"/>
          <w:szCs w:val="24"/>
        </w:rPr>
      </w:pPr>
    </w:p>
    <w:p w:rsidR="00584F14" w:rsidRPr="005450C6" w:rsidRDefault="00584F14" w:rsidP="00C004CB">
      <w:pPr>
        <w:spacing w:after="0" w:line="480" w:lineRule="auto"/>
        <w:jc w:val="both"/>
        <w:rPr>
          <w:sz w:val="24"/>
          <w:szCs w:val="24"/>
        </w:rPr>
      </w:pPr>
      <w:r w:rsidRPr="005450C6">
        <w:rPr>
          <w:b/>
          <w:sz w:val="24"/>
          <w:szCs w:val="24"/>
          <w:u w:val="single"/>
        </w:rPr>
        <w:t>Aufgabe 2:</w:t>
      </w:r>
    </w:p>
    <w:p w:rsidR="002062CD" w:rsidRPr="005450C6" w:rsidRDefault="002062CD" w:rsidP="005450C6">
      <w:pPr>
        <w:spacing w:after="0" w:line="288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 xml:space="preserve">Ein Parallelogramm mit dem Flächeninhalt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4D34FE" w:rsidRPr="005450C6">
        <w:rPr>
          <w:sz w:val="24"/>
          <w:szCs w:val="24"/>
        </w:rPr>
        <w:t xml:space="preserve"> </w:t>
      </w:r>
      <w:r w:rsidR="00584F14" w:rsidRPr="005450C6">
        <w:rPr>
          <w:sz w:val="24"/>
          <w:szCs w:val="24"/>
        </w:rPr>
        <w:t>hat eine 12cm lange Seite. Berechne die zugehörige Höhe.</w:t>
      </w:r>
    </w:p>
    <w:p w:rsidR="00584F14" w:rsidRPr="005450C6" w:rsidRDefault="00584F14" w:rsidP="002062CD">
      <w:pPr>
        <w:spacing w:after="0" w:line="360" w:lineRule="auto"/>
        <w:jc w:val="both"/>
        <w:rPr>
          <w:sz w:val="24"/>
          <w:szCs w:val="24"/>
        </w:rPr>
      </w:pPr>
    </w:p>
    <w:p w:rsidR="008A1A85" w:rsidRPr="005450C6" w:rsidRDefault="00C004CB" w:rsidP="002062CD">
      <w:pPr>
        <w:spacing w:after="0" w:line="360" w:lineRule="auto"/>
        <w:jc w:val="both"/>
        <w:rPr>
          <w:sz w:val="24"/>
          <w:szCs w:val="24"/>
        </w:rPr>
      </w:pPr>
      <w:r w:rsidRPr="005450C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167005</wp:posOffset>
            </wp:positionV>
            <wp:extent cx="2460625" cy="1777365"/>
            <wp:effectExtent l="19050" t="0" r="0" b="0"/>
            <wp:wrapTight wrapText="bothSides">
              <wp:wrapPolygon edited="0">
                <wp:start x="-167" y="0"/>
                <wp:lineTo x="-167" y="21299"/>
                <wp:lineTo x="21572" y="21299"/>
                <wp:lineTo x="21572" y="0"/>
                <wp:lineTo x="-167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4CB" w:rsidRPr="005450C6" w:rsidRDefault="00C004CB" w:rsidP="002062CD">
      <w:pPr>
        <w:spacing w:after="0" w:line="360" w:lineRule="auto"/>
        <w:jc w:val="both"/>
        <w:rPr>
          <w:sz w:val="24"/>
          <w:szCs w:val="24"/>
        </w:rPr>
      </w:pPr>
    </w:p>
    <w:p w:rsidR="00584F14" w:rsidRPr="005450C6" w:rsidRDefault="00584F14" w:rsidP="00C004CB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5450C6">
        <w:rPr>
          <w:b/>
          <w:sz w:val="24"/>
          <w:szCs w:val="24"/>
          <w:u w:val="single"/>
        </w:rPr>
        <w:t>Aufgabe 3:</w:t>
      </w:r>
    </w:p>
    <w:p w:rsidR="00584F14" w:rsidRPr="005450C6" w:rsidRDefault="00584F14" w:rsidP="002062CD">
      <w:pPr>
        <w:spacing w:after="0" w:line="360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Berechne den Flächeninhalt der gefärbten Fläche.</w:t>
      </w:r>
    </w:p>
    <w:p w:rsidR="00584F14" w:rsidRPr="005450C6" w:rsidRDefault="00584F14" w:rsidP="002062CD">
      <w:pPr>
        <w:spacing w:after="0" w:line="360" w:lineRule="auto"/>
        <w:jc w:val="both"/>
        <w:rPr>
          <w:sz w:val="24"/>
          <w:szCs w:val="24"/>
        </w:rPr>
      </w:pPr>
    </w:p>
    <w:p w:rsidR="00C837F2" w:rsidRPr="005450C6" w:rsidRDefault="00C837F2" w:rsidP="002062CD">
      <w:pPr>
        <w:spacing w:after="0" w:line="360" w:lineRule="auto"/>
        <w:jc w:val="both"/>
        <w:rPr>
          <w:sz w:val="24"/>
          <w:szCs w:val="24"/>
        </w:rPr>
      </w:pPr>
    </w:p>
    <w:p w:rsidR="008A1A85" w:rsidRPr="005450C6" w:rsidRDefault="008A1A85" w:rsidP="002062CD">
      <w:pPr>
        <w:spacing w:after="0" w:line="360" w:lineRule="auto"/>
        <w:jc w:val="both"/>
        <w:rPr>
          <w:sz w:val="24"/>
          <w:szCs w:val="24"/>
        </w:rPr>
      </w:pPr>
    </w:p>
    <w:p w:rsidR="00C837F2" w:rsidRPr="005450C6" w:rsidRDefault="00C837F2" w:rsidP="00C004CB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5450C6">
        <w:rPr>
          <w:b/>
          <w:sz w:val="24"/>
          <w:szCs w:val="24"/>
          <w:u w:val="single"/>
        </w:rPr>
        <w:t>Aufgabe 4:</w:t>
      </w:r>
    </w:p>
    <w:p w:rsidR="00584F14" w:rsidRPr="005450C6" w:rsidRDefault="00584F14" w:rsidP="002062CD">
      <w:pPr>
        <w:spacing w:after="0" w:line="360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Ein Dreieck hat eine 6cm lange Seite. Die zugehörige Höhe beträgt 4cm.</w:t>
      </w:r>
    </w:p>
    <w:p w:rsidR="00584F14" w:rsidRPr="005450C6" w:rsidRDefault="00584F14" w:rsidP="00584F14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Wie verändert sich der Flächeninhalt, wenn man die Höhe verdoppelt?</w:t>
      </w:r>
    </w:p>
    <w:p w:rsidR="00C837F2" w:rsidRPr="005450C6" w:rsidRDefault="00584F14" w:rsidP="00C837F2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 xml:space="preserve">Zeichne </w:t>
      </w:r>
      <w:r w:rsidR="00C837F2" w:rsidRPr="005450C6">
        <w:rPr>
          <w:sz w:val="24"/>
          <w:szCs w:val="24"/>
        </w:rPr>
        <w:t>zwei verschiedene Dreiecke, deren Flächeninhalt halb so groß ist wie der des gegebenen Dreiecks.</w:t>
      </w:r>
    </w:p>
    <w:p w:rsidR="00C837F2" w:rsidRPr="005450C6" w:rsidRDefault="00C837F2" w:rsidP="00C837F2">
      <w:pPr>
        <w:pStyle w:val="Listenabsatz"/>
        <w:spacing w:after="0" w:line="360" w:lineRule="auto"/>
        <w:ind w:left="0"/>
        <w:jc w:val="both"/>
        <w:rPr>
          <w:sz w:val="24"/>
          <w:szCs w:val="24"/>
        </w:rPr>
      </w:pPr>
    </w:p>
    <w:p w:rsidR="008A1A85" w:rsidRPr="005450C6" w:rsidRDefault="008A1A85" w:rsidP="00C837F2">
      <w:pPr>
        <w:pStyle w:val="Listenabsatz"/>
        <w:spacing w:after="0" w:line="360" w:lineRule="auto"/>
        <w:ind w:left="0"/>
        <w:jc w:val="both"/>
        <w:rPr>
          <w:sz w:val="24"/>
          <w:szCs w:val="24"/>
        </w:rPr>
      </w:pPr>
    </w:p>
    <w:p w:rsidR="00C004CB" w:rsidRPr="005450C6" w:rsidRDefault="00C004CB" w:rsidP="00C837F2">
      <w:pPr>
        <w:pStyle w:val="Listenabsatz"/>
        <w:spacing w:after="0" w:line="360" w:lineRule="auto"/>
        <w:ind w:left="0"/>
        <w:jc w:val="both"/>
        <w:rPr>
          <w:sz w:val="24"/>
          <w:szCs w:val="24"/>
        </w:rPr>
      </w:pPr>
    </w:p>
    <w:p w:rsidR="008A1A85" w:rsidRPr="005450C6" w:rsidRDefault="008A1A85" w:rsidP="00C004CB">
      <w:pPr>
        <w:pStyle w:val="Listenabsatz"/>
        <w:spacing w:after="0" w:line="480" w:lineRule="auto"/>
        <w:ind w:left="0"/>
        <w:jc w:val="both"/>
        <w:rPr>
          <w:b/>
          <w:sz w:val="24"/>
          <w:szCs w:val="24"/>
          <w:u w:val="single"/>
        </w:rPr>
      </w:pPr>
      <w:r w:rsidRPr="005450C6">
        <w:rPr>
          <w:b/>
          <w:sz w:val="24"/>
          <w:szCs w:val="24"/>
          <w:u w:val="single"/>
        </w:rPr>
        <w:t>Aufgabe 5:</w:t>
      </w:r>
    </w:p>
    <w:p w:rsidR="008A1A85" w:rsidRPr="005450C6" w:rsidRDefault="008A1A85" w:rsidP="005450C6">
      <w:pPr>
        <w:pStyle w:val="Listenabsatz"/>
        <w:spacing w:line="288" w:lineRule="auto"/>
        <w:ind w:left="0"/>
        <w:contextualSpacing w:val="0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Ein Rechteck mit den Seitenlängen a und b hat den Flächeninhalt A und den Umfang U. Berechne die fehlenden Größen.</w:t>
      </w:r>
    </w:p>
    <w:p w:rsidR="008A1A85" w:rsidRPr="005450C6" w:rsidRDefault="008A1A85" w:rsidP="008A1A85">
      <w:pPr>
        <w:pStyle w:val="Listenabsatz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a=4cm</m:t>
        </m:r>
      </m:oMath>
      <w:r w:rsidRPr="005450C6">
        <w:rPr>
          <w:rFonts w:eastAsiaTheme="minorEastAsia"/>
          <w:sz w:val="24"/>
          <w:szCs w:val="24"/>
        </w:rPr>
        <w:t xml:space="preserve"> ,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b=3mm</m:t>
        </m:r>
      </m:oMath>
      <w:r w:rsidRPr="005450C6">
        <w:rPr>
          <w:rFonts w:eastAsiaTheme="minorEastAsia"/>
          <w:sz w:val="24"/>
          <w:szCs w:val="24"/>
        </w:rPr>
        <w:t xml:space="preserve"> </w:t>
      </w:r>
      <w:r w:rsidRPr="005450C6">
        <w:rPr>
          <w:rFonts w:eastAsiaTheme="minorEastAsia"/>
          <w:sz w:val="24"/>
          <w:szCs w:val="24"/>
        </w:rPr>
        <w:tab/>
        <w:t xml:space="preserve">         b)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a=30cm</m:t>
        </m:r>
      </m:oMath>
      <w:r w:rsidRPr="005450C6">
        <w:rPr>
          <w:rFonts w:eastAsiaTheme="minorEastAsia"/>
          <w:sz w:val="24"/>
          <w:szCs w:val="24"/>
        </w:rPr>
        <w:t xml:space="preserve"> ,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U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=80cm</m:t>
        </m:r>
      </m:oMath>
      <w:r w:rsidRPr="005450C6">
        <w:rPr>
          <w:rFonts w:eastAsiaTheme="minorEastAsia"/>
          <w:sz w:val="24"/>
          <w:szCs w:val="24"/>
        </w:rPr>
        <w:tab/>
        <w:t xml:space="preserve">       c)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b=25m</m:t>
        </m:r>
      </m:oMath>
      <w:r w:rsidRPr="005450C6">
        <w:rPr>
          <w:rFonts w:eastAsiaTheme="minorEastAsia"/>
          <w:sz w:val="24"/>
          <w:szCs w:val="24"/>
        </w:rPr>
        <w:t xml:space="preserve"> ,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A=10a</m:t>
        </m:r>
      </m:oMath>
    </w:p>
    <w:p w:rsidR="00C837F2" w:rsidRPr="005450C6" w:rsidRDefault="00C837F2" w:rsidP="00C837F2">
      <w:pPr>
        <w:pStyle w:val="Listenabsatz"/>
        <w:spacing w:after="0" w:line="360" w:lineRule="auto"/>
        <w:ind w:left="0"/>
        <w:jc w:val="both"/>
        <w:rPr>
          <w:sz w:val="24"/>
          <w:szCs w:val="24"/>
        </w:rPr>
      </w:pPr>
    </w:p>
    <w:p w:rsidR="008A1A85" w:rsidRPr="005450C6" w:rsidRDefault="008A1A85" w:rsidP="00C004CB">
      <w:pPr>
        <w:pStyle w:val="Listenabsatz"/>
        <w:spacing w:after="0" w:line="480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5450C6">
        <w:rPr>
          <w:b/>
          <w:sz w:val="24"/>
          <w:szCs w:val="24"/>
          <w:u w:val="single"/>
        </w:rPr>
        <w:lastRenderedPageBreak/>
        <w:t>Aufgabe 6:</w:t>
      </w:r>
    </w:p>
    <w:p w:rsidR="00C837F2" w:rsidRPr="005450C6" w:rsidRDefault="008A1A85" w:rsidP="005450C6">
      <w:pPr>
        <w:pStyle w:val="Listenabsatz"/>
        <w:numPr>
          <w:ilvl w:val="0"/>
          <w:numId w:val="3"/>
        </w:numPr>
        <w:spacing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Bei einem Rechteck werden alle Seitenlängen verdreifacht. Wie verändern sich dabei Umfang und Flächeninhalt des Rechtecks?</w:t>
      </w:r>
    </w:p>
    <w:p w:rsidR="008A1A85" w:rsidRPr="005450C6" w:rsidRDefault="008A1A85" w:rsidP="005450C6">
      <w:pPr>
        <w:pStyle w:val="Listenabsatz"/>
        <w:numPr>
          <w:ilvl w:val="0"/>
          <w:numId w:val="3"/>
        </w:numPr>
        <w:spacing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Wie verändert sich der Umfang eines Quadrats, wenn sein Flächeninhalt viermal so groß wird? Zeichne und rechne.</w:t>
      </w:r>
    </w:p>
    <w:p w:rsidR="00C004CB" w:rsidRPr="005450C6" w:rsidRDefault="00C004CB" w:rsidP="00D05594">
      <w:pPr>
        <w:jc w:val="both"/>
        <w:rPr>
          <w:sz w:val="24"/>
          <w:szCs w:val="24"/>
        </w:rPr>
      </w:pPr>
    </w:p>
    <w:p w:rsidR="00C004CB" w:rsidRPr="005450C6" w:rsidRDefault="00C004CB" w:rsidP="00C004CB">
      <w:pPr>
        <w:spacing w:after="0" w:line="360" w:lineRule="auto"/>
        <w:jc w:val="both"/>
        <w:rPr>
          <w:sz w:val="24"/>
          <w:szCs w:val="24"/>
        </w:rPr>
      </w:pPr>
    </w:p>
    <w:p w:rsidR="00C004CB" w:rsidRPr="005450C6" w:rsidRDefault="00C004CB" w:rsidP="00C004CB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5450C6">
        <w:rPr>
          <w:b/>
          <w:sz w:val="24"/>
          <w:szCs w:val="24"/>
          <w:u w:val="single"/>
        </w:rPr>
        <w:t>Aufgabe 7:</w:t>
      </w:r>
    </w:p>
    <w:p w:rsidR="00C004CB" w:rsidRPr="005450C6" w:rsidRDefault="00C004CB" w:rsidP="00C004CB">
      <w:pPr>
        <w:spacing w:after="0" w:line="360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Ein rechteckiger Marktplatz mit den Maßen 60m x 40m soll neu gepflastert werden. Ein Pflasterstein ist 10cm lang und 10cm breit. Er wiegt ca. 1,5kg.</w:t>
      </w:r>
    </w:p>
    <w:p w:rsidR="00C004CB" w:rsidRPr="005450C6" w:rsidRDefault="00C004CB" w:rsidP="00C004CB">
      <w:pPr>
        <w:pStyle w:val="Listenabsatz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Wie viele Pflastersteine werden benötigt?</w:t>
      </w:r>
    </w:p>
    <w:p w:rsidR="009D0C20" w:rsidRPr="005450C6" w:rsidRDefault="00C004CB" w:rsidP="009D0C20">
      <w:pPr>
        <w:pStyle w:val="Listenabsatz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Wie viele LKW-Ladungen sind das, wenn ein LKW 20t laden darf?</w:t>
      </w:r>
    </w:p>
    <w:p w:rsidR="009D0C20" w:rsidRPr="005450C6" w:rsidRDefault="009D0C20" w:rsidP="009D0C20">
      <w:pPr>
        <w:spacing w:after="0" w:line="480" w:lineRule="auto"/>
        <w:jc w:val="both"/>
        <w:rPr>
          <w:b/>
          <w:sz w:val="24"/>
          <w:szCs w:val="24"/>
          <w:u w:val="single"/>
        </w:rPr>
      </w:pPr>
    </w:p>
    <w:p w:rsidR="009D0C20" w:rsidRPr="005450C6" w:rsidRDefault="009D0C20" w:rsidP="009D0C20">
      <w:pPr>
        <w:spacing w:after="0" w:line="480" w:lineRule="auto"/>
        <w:jc w:val="both"/>
        <w:rPr>
          <w:b/>
          <w:sz w:val="24"/>
          <w:szCs w:val="24"/>
          <w:u w:val="single"/>
        </w:rPr>
      </w:pPr>
    </w:p>
    <w:p w:rsidR="009D0C20" w:rsidRPr="005450C6" w:rsidRDefault="009D0C20" w:rsidP="009D0C20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5450C6">
        <w:rPr>
          <w:b/>
          <w:sz w:val="24"/>
          <w:szCs w:val="24"/>
          <w:u w:val="single"/>
        </w:rPr>
        <w:t>Aufgabe 8:</w:t>
      </w:r>
    </w:p>
    <w:p w:rsidR="009D0C20" w:rsidRPr="005450C6" w:rsidRDefault="009D0C20" w:rsidP="009D0C20">
      <w:pPr>
        <w:spacing w:after="0" w:line="360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>Gib in der Einheit an, die in Klammer</w:t>
      </w:r>
      <w:r w:rsidR="00DE05B6" w:rsidRPr="005450C6">
        <w:rPr>
          <w:sz w:val="24"/>
          <w:szCs w:val="24"/>
        </w:rPr>
        <w:t>n</w:t>
      </w:r>
      <w:r w:rsidRPr="005450C6">
        <w:rPr>
          <w:sz w:val="24"/>
          <w:szCs w:val="24"/>
        </w:rPr>
        <w:t xml:space="preserve"> steht.</w:t>
      </w:r>
    </w:p>
    <w:p w:rsidR="009D0C20" w:rsidRPr="005450C6" w:rsidRDefault="00EF2E73" w:rsidP="005450C6">
      <w:pPr>
        <w:pStyle w:val="Listenabsatz"/>
        <w:numPr>
          <w:ilvl w:val="0"/>
          <w:numId w:val="5"/>
        </w:numPr>
        <w:spacing w:after="60" w:line="360" w:lineRule="auto"/>
        <w:ind w:left="357" w:hanging="357"/>
        <w:contextualSpacing w:val="0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65C91" w:rsidRPr="005450C6">
        <w:rPr>
          <w:rFonts w:eastAsiaTheme="minorEastAsia"/>
          <w:sz w:val="24"/>
          <w:szCs w:val="24"/>
        </w:rPr>
        <w:t xml:space="preserve">     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5450C6">
        <w:rPr>
          <w:rFonts w:eastAsiaTheme="minorEastAsia"/>
          <w:sz w:val="24"/>
          <w:szCs w:val="24"/>
        </w:rPr>
        <w:t xml:space="preserve">   </w:t>
      </w:r>
      <w:r w:rsidRPr="005450C6">
        <w:rPr>
          <w:rFonts w:eastAsiaTheme="minorEastAsia"/>
          <w:sz w:val="24"/>
          <w:szCs w:val="24"/>
        </w:rPr>
        <w:tab/>
        <w:t xml:space="preserve">e)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450C6">
        <w:rPr>
          <w:rFonts w:eastAsiaTheme="minorEastAsia"/>
          <w:sz w:val="24"/>
          <w:szCs w:val="24"/>
        </w:rPr>
        <w:t xml:space="preserve">   </w:t>
      </w:r>
      <w:r w:rsidRPr="005450C6">
        <w:rPr>
          <w:rFonts w:eastAsiaTheme="minorEastAsia"/>
          <w:sz w:val="24"/>
          <w:szCs w:val="24"/>
        </w:rPr>
        <w:tab/>
      </w:r>
      <w:r w:rsidR="005450C6">
        <w:rPr>
          <w:rFonts w:eastAsiaTheme="minorEastAsia"/>
          <w:sz w:val="24"/>
          <w:szCs w:val="24"/>
        </w:rPr>
        <w:t xml:space="preserve"> </w:t>
      </w:r>
      <w:r w:rsidRPr="005450C6">
        <w:rPr>
          <w:rFonts w:eastAsiaTheme="minorEastAs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B65C91" w:rsidRPr="005450C6">
        <w:rPr>
          <w:rFonts w:eastAsiaTheme="minorEastAsia"/>
          <w:sz w:val="24"/>
          <w:szCs w:val="24"/>
        </w:rPr>
        <w:tab/>
      </w:r>
      <w:r w:rsidR="00B65C91" w:rsidRPr="005450C6">
        <w:rPr>
          <w:rFonts w:eastAsiaTheme="minorEastAsia"/>
          <w:sz w:val="24"/>
          <w:szCs w:val="24"/>
        </w:rPr>
        <w:tab/>
      </w:r>
      <w:r w:rsidR="00B65C91" w:rsidRPr="005450C6">
        <w:rPr>
          <w:rFonts w:eastAsiaTheme="minorEastAsia"/>
          <w:sz w:val="24"/>
          <w:szCs w:val="24"/>
        </w:rPr>
        <w:tab/>
        <w:t xml:space="preserve">i)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7,2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 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</m:oMath>
      <w:r w:rsidR="00B65C91" w:rsidRPr="005450C6">
        <w:rPr>
          <w:rFonts w:eastAsiaTheme="minorEastAsia"/>
          <w:sz w:val="24"/>
          <w:szCs w:val="24"/>
          <w:lang w:val="en-US"/>
        </w:rPr>
        <w:t xml:space="preserve">  </w:t>
      </w:r>
      <w:r w:rsidR="00B65C91" w:rsidRPr="005450C6">
        <w:rPr>
          <w:rFonts w:eastAsiaTheme="minorEastAsia"/>
          <w:sz w:val="24"/>
          <w:szCs w:val="24"/>
          <w:lang w:val="en-US"/>
        </w:rPr>
        <w:tab/>
        <w:t xml:space="preserve">    </w:t>
      </w:r>
      <w:r w:rsidR="005450C6">
        <w:rPr>
          <w:rFonts w:eastAsiaTheme="minorEastAsia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</m:oMath>
    </w:p>
    <w:p w:rsidR="00EF2E73" w:rsidRPr="005450C6" w:rsidRDefault="00EF2E73" w:rsidP="005450C6">
      <w:pPr>
        <w:pStyle w:val="Listenabsatz"/>
        <w:numPr>
          <w:ilvl w:val="0"/>
          <w:numId w:val="5"/>
        </w:numPr>
        <w:spacing w:after="60" w:line="360" w:lineRule="auto"/>
        <w:ind w:left="357" w:hanging="357"/>
        <w:contextualSpacing w:val="0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7cm</m:t>
        </m:r>
      </m:oMath>
      <w:r w:rsidRPr="005450C6">
        <w:rPr>
          <w:rFonts w:eastAsiaTheme="minorEastAsia"/>
          <w:sz w:val="24"/>
          <w:szCs w:val="24"/>
        </w:rPr>
        <w:t xml:space="preserve">     </w:t>
      </w:r>
      <w:r w:rsidR="00B65C91" w:rsidRPr="005450C6"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</m:d>
      </m:oMath>
      <w:r w:rsidRPr="005450C6">
        <w:rPr>
          <w:rFonts w:eastAsiaTheme="minorEastAsia"/>
          <w:sz w:val="24"/>
          <w:szCs w:val="24"/>
        </w:rPr>
        <w:tab/>
      </w:r>
      <w:r w:rsidRPr="005450C6">
        <w:rPr>
          <w:rFonts w:eastAsiaTheme="minorEastAsia"/>
          <w:sz w:val="24"/>
          <w:szCs w:val="24"/>
        </w:rPr>
        <w:tab/>
        <w:t xml:space="preserve">f)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5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450C6">
        <w:rPr>
          <w:rFonts w:eastAsiaTheme="minorEastAsia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5450C6">
        <w:rPr>
          <w:rFonts w:eastAsiaTheme="minorEastAsia"/>
          <w:sz w:val="24"/>
          <w:szCs w:val="24"/>
        </w:rPr>
        <w:tab/>
      </w:r>
      <w:r w:rsidR="005450C6">
        <w:rPr>
          <w:rFonts w:eastAsiaTheme="minorEastAsia"/>
          <w:sz w:val="24"/>
          <w:szCs w:val="24"/>
        </w:rPr>
        <w:tab/>
      </w:r>
      <w:r w:rsidR="00B65C91" w:rsidRPr="005450C6">
        <w:rPr>
          <w:rFonts w:eastAsiaTheme="minorEastAsia"/>
          <w:sz w:val="24"/>
          <w:szCs w:val="24"/>
        </w:rPr>
        <w:t xml:space="preserve">j)  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3 a</m:t>
        </m:r>
      </m:oMath>
      <w:r w:rsidR="00B65C91" w:rsidRPr="005450C6">
        <w:rPr>
          <w:rFonts w:eastAsiaTheme="minorEastAsia"/>
          <w:sz w:val="24"/>
          <w:szCs w:val="24"/>
        </w:rPr>
        <w:t xml:space="preserve">                 </w:t>
      </w:r>
      <w:r w:rsidR="005450C6">
        <w:rPr>
          <w:rFonts w:eastAsiaTheme="minorEastAsia"/>
          <w:sz w:val="24"/>
          <w:szCs w:val="24"/>
        </w:rPr>
        <w:t xml:space="preserve"> </w:t>
      </w:r>
      <w:r w:rsidR="00B65C91" w:rsidRPr="005450C6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e>
        </m:d>
      </m:oMath>
    </w:p>
    <w:p w:rsidR="00EF2E73" w:rsidRPr="005450C6" w:rsidRDefault="00EF2E73" w:rsidP="005450C6">
      <w:pPr>
        <w:pStyle w:val="Listenabsatz"/>
        <w:numPr>
          <w:ilvl w:val="0"/>
          <w:numId w:val="5"/>
        </w:numPr>
        <w:spacing w:after="60" w:line="360" w:lineRule="auto"/>
        <w:ind w:left="357" w:hanging="357"/>
        <w:contextualSpacing w:val="0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5ha</m:t>
        </m:r>
      </m:oMath>
      <w:r w:rsidRPr="005450C6">
        <w:rPr>
          <w:rFonts w:eastAsiaTheme="minorEastAsia"/>
          <w:sz w:val="24"/>
          <w:szCs w:val="24"/>
        </w:rPr>
        <w:t xml:space="preserve">      </w:t>
      </w:r>
      <w:r w:rsidR="00B65C91" w:rsidRPr="005450C6"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Pr="005450C6">
        <w:rPr>
          <w:rFonts w:eastAsiaTheme="minorEastAsia"/>
          <w:sz w:val="24"/>
          <w:szCs w:val="24"/>
        </w:rPr>
        <w:tab/>
      </w:r>
      <w:r w:rsidRPr="005450C6">
        <w:rPr>
          <w:rFonts w:eastAsiaTheme="minorEastAsia"/>
          <w:sz w:val="24"/>
          <w:szCs w:val="24"/>
        </w:rPr>
        <w:tab/>
        <w:t xml:space="preserve">g)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3m</m:t>
        </m:r>
        <m:r>
          <w:rPr>
            <w:rFonts w:ascii="Cambria Math" w:hAnsi="Cambria Math"/>
            <w:sz w:val="24"/>
            <w:szCs w:val="24"/>
          </w:rPr>
          <m:t xml:space="preserve"> 5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dm</m:t>
        </m:r>
      </m:oMath>
      <w:r w:rsidRPr="005450C6">
        <w:rPr>
          <w:rFonts w:eastAsiaTheme="minorEastAsia"/>
          <w:sz w:val="24"/>
          <w:szCs w:val="24"/>
        </w:rPr>
        <w:t xml:space="preserve">    </w:t>
      </w:r>
      <w:r w:rsidR="005450C6">
        <w:rPr>
          <w:rFonts w:eastAsiaTheme="minorEastAsia"/>
          <w:sz w:val="24"/>
          <w:szCs w:val="24"/>
        </w:rPr>
        <w:t xml:space="preserve"> </w:t>
      </w:r>
      <w:r w:rsidRPr="005450C6">
        <w:rPr>
          <w:rFonts w:eastAsiaTheme="minorEastAs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</m:d>
      </m:oMath>
      <w:r w:rsidR="00B65C91" w:rsidRPr="005450C6">
        <w:rPr>
          <w:rFonts w:eastAsiaTheme="minorEastAsia"/>
          <w:sz w:val="24"/>
          <w:szCs w:val="24"/>
        </w:rPr>
        <w:tab/>
      </w:r>
      <w:r w:rsidR="00B65C91" w:rsidRPr="005450C6">
        <w:rPr>
          <w:rFonts w:eastAsiaTheme="minorEastAsia"/>
          <w:sz w:val="24"/>
          <w:szCs w:val="24"/>
        </w:rPr>
        <w:tab/>
      </w:r>
      <w:r w:rsidR="005450C6">
        <w:rPr>
          <w:rFonts w:eastAsiaTheme="minorEastAsia"/>
          <w:sz w:val="24"/>
          <w:szCs w:val="24"/>
        </w:rPr>
        <w:tab/>
      </w:r>
      <w:r w:rsidR="00B65C91" w:rsidRPr="005450C6">
        <w:rPr>
          <w:rFonts w:eastAsiaTheme="minorEastAsia"/>
          <w:sz w:val="24"/>
          <w:szCs w:val="24"/>
        </w:rPr>
        <w:t xml:space="preserve">k)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1,05 kg</m:t>
        </m:r>
      </m:oMath>
      <w:r w:rsidR="00B65C91" w:rsidRPr="005450C6">
        <w:rPr>
          <w:rFonts w:eastAsiaTheme="minorEastAsia"/>
          <w:sz w:val="24"/>
          <w:szCs w:val="24"/>
        </w:rPr>
        <w:t xml:space="preserve">    </w:t>
      </w:r>
      <w:r w:rsidR="00B65C91" w:rsidRPr="005450C6">
        <w:rPr>
          <w:rFonts w:eastAsiaTheme="minorEastAsia"/>
          <w:sz w:val="24"/>
          <w:szCs w:val="24"/>
        </w:rPr>
        <w:tab/>
        <w:t xml:space="preserve">    </w:t>
      </w:r>
      <w:r w:rsidR="005450C6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mg</m:t>
            </m:r>
          </m:e>
        </m:d>
      </m:oMath>
    </w:p>
    <w:p w:rsidR="00EF2E73" w:rsidRPr="005450C6" w:rsidRDefault="00EF2E73" w:rsidP="005450C6">
      <w:pPr>
        <w:pStyle w:val="Listenabsatz"/>
        <w:numPr>
          <w:ilvl w:val="0"/>
          <w:numId w:val="5"/>
        </w:numPr>
        <w:spacing w:after="60" w:line="360" w:lineRule="auto"/>
        <w:ind w:left="357" w:hanging="357"/>
        <w:contextualSpacing w:val="0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450C6">
        <w:rPr>
          <w:rFonts w:eastAsiaTheme="minorEastAsia"/>
          <w:sz w:val="24"/>
          <w:szCs w:val="24"/>
        </w:rPr>
        <w:t xml:space="preserve">   </w:t>
      </w:r>
      <w:r w:rsidR="00B65C91" w:rsidRPr="005450C6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ha</m:t>
            </m:r>
          </m:e>
        </m:d>
      </m:oMath>
      <w:r w:rsidRPr="005450C6">
        <w:rPr>
          <w:rFonts w:eastAsiaTheme="minorEastAsia"/>
          <w:sz w:val="24"/>
          <w:szCs w:val="24"/>
        </w:rPr>
        <w:tab/>
      </w:r>
      <w:r w:rsidRPr="005450C6">
        <w:rPr>
          <w:rFonts w:eastAsiaTheme="minorEastAsia"/>
          <w:sz w:val="24"/>
          <w:szCs w:val="24"/>
        </w:rPr>
        <w:tab/>
        <w:t xml:space="preserve">h)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4ha</m:t>
        </m:r>
        <m:r>
          <w:rPr>
            <w:rFonts w:ascii="Cambria Math" w:hAnsi="Cambria Math"/>
            <w:sz w:val="24"/>
            <w:szCs w:val="24"/>
          </w:rPr>
          <m:t xml:space="preserve"> 33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Pr="005450C6">
        <w:rPr>
          <w:rFonts w:eastAsiaTheme="minorEastAsia"/>
          <w:sz w:val="24"/>
          <w:szCs w:val="24"/>
        </w:rPr>
        <w:t xml:space="preserve">    </w:t>
      </w:r>
      <w:r w:rsidRPr="005450C6">
        <w:rPr>
          <w:rFonts w:eastAsiaTheme="minorEastAsia"/>
          <w:sz w:val="24"/>
          <w:szCs w:val="24"/>
        </w:rPr>
        <w:tab/>
        <w:t xml:space="preserve"> </w:t>
      </w:r>
      <w:r w:rsidR="005450C6">
        <w:rPr>
          <w:rFonts w:eastAsiaTheme="minorEastAsia"/>
          <w:sz w:val="24"/>
          <w:szCs w:val="24"/>
        </w:rPr>
        <w:t xml:space="preserve"> </w:t>
      </w:r>
      <w:r w:rsidRPr="005450C6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B65C91" w:rsidRPr="005450C6">
        <w:rPr>
          <w:rFonts w:eastAsiaTheme="minorEastAsia"/>
          <w:sz w:val="24"/>
          <w:szCs w:val="24"/>
        </w:rPr>
        <w:tab/>
      </w:r>
      <w:r w:rsidR="00B65C91" w:rsidRPr="005450C6">
        <w:rPr>
          <w:rFonts w:eastAsiaTheme="minorEastAsia"/>
          <w:sz w:val="24"/>
          <w:szCs w:val="24"/>
        </w:rPr>
        <w:tab/>
      </w:r>
      <w:r w:rsidR="00B65C91" w:rsidRPr="005450C6">
        <w:rPr>
          <w:rFonts w:eastAsiaTheme="minorEastAsia"/>
          <w:sz w:val="24"/>
          <w:szCs w:val="24"/>
        </w:rPr>
        <w:tab/>
        <w:t xml:space="preserve">l)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50g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250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mg</m:t>
        </m:r>
      </m:oMath>
      <w:r w:rsidR="00B65C91" w:rsidRPr="005450C6">
        <w:rPr>
          <w:rFonts w:eastAsiaTheme="minorEastAsia"/>
          <w:sz w:val="24"/>
          <w:szCs w:val="24"/>
          <w:lang w:val="en-US"/>
        </w:rPr>
        <w:t xml:space="preserve"> 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mg</m:t>
            </m:r>
          </m:e>
        </m:d>
      </m:oMath>
    </w:p>
    <w:p w:rsidR="009D0C20" w:rsidRPr="005450C6" w:rsidRDefault="009D0C20" w:rsidP="009D0C20">
      <w:pPr>
        <w:spacing w:after="0" w:line="480" w:lineRule="auto"/>
        <w:jc w:val="both"/>
        <w:rPr>
          <w:b/>
          <w:sz w:val="24"/>
          <w:szCs w:val="24"/>
          <w:u w:val="single"/>
        </w:rPr>
      </w:pPr>
    </w:p>
    <w:p w:rsidR="00EF2E73" w:rsidRPr="005450C6" w:rsidRDefault="00EF2E73" w:rsidP="009D0C20">
      <w:pPr>
        <w:spacing w:after="0" w:line="480" w:lineRule="auto"/>
        <w:jc w:val="both"/>
        <w:rPr>
          <w:b/>
          <w:sz w:val="24"/>
          <w:szCs w:val="24"/>
          <w:u w:val="single"/>
        </w:rPr>
      </w:pPr>
    </w:p>
    <w:p w:rsidR="009D0C20" w:rsidRPr="005450C6" w:rsidRDefault="009D0C20" w:rsidP="009D0C20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5450C6">
        <w:rPr>
          <w:b/>
          <w:sz w:val="24"/>
          <w:szCs w:val="24"/>
          <w:u w:val="single"/>
        </w:rPr>
        <w:t>Aufgabe 9:</w:t>
      </w:r>
    </w:p>
    <w:p w:rsidR="009D0C20" w:rsidRPr="005450C6" w:rsidRDefault="009D0C20" w:rsidP="009D0C20">
      <w:pPr>
        <w:spacing w:after="0" w:line="360" w:lineRule="auto"/>
        <w:jc w:val="both"/>
        <w:rPr>
          <w:sz w:val="24"/>
          <w:szCs w:val="24"/>
        </w:rPr>
      </w:pPr>
      <w:r w:rsidRPr="005450C6">
        <w:rPr>
          <w:sz w:val="24"/>
          <w:szCs w:val="24"/>
        </w:rPr>
        <w:t xml:space="preserve">Wandle zunächst </w:t>
      </w:r>
      <w:r w:rsidR="008A496B" w:rsidRPr="005450C6">
        <w:rPr>
          <w:sz w:val="24"/>
          <w:szCs w:val="24"/>
        </w:rPr>
        <w:t xml:space="preserve">in </w:t>
      </w:r>
      <w:r w:rsidRPr="005450C6">
        <w:rPr>
          <w:sz w:val="24"/>
          <w:szCs w:val="24"/>
        </w:rPr>
        <w:t>gleiche Einheiten um und berechne dann.</w:t>
      </w:r>
    </w:p>
    <w:p w:rsidR="009D0C20" w:rsidRPr="005450C6" w:rsidRDefault="009D0C20" w:rsidP="005450C6">
      <w:pPr>
        <w:pStyle w:val="Listenabsatz"/>
        <w:numPr>
          <w:ilvl w:val="0"/>
          <w:numId w:val="6"/>
        </w:numPr>
        <w:spacing w:after="60" w:line="432" w:lineRule="auto"/>
        <w:ind w:left="357" w:hanging="357"/>
        <w:contextualSpacing w:val="0"/>
        <w:jc w:val="both"/>
        <w:rPr>
          <w:oMath/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2ha-96a</m:t>
        </m:r>
      </m:oMath>
      <w:r w:rsidR="00680515" w:rsidRPr="005450C6">
        <w:rPr>
          <w:rFonts w:eastAsiaTheme="minorEastAsia"/>
          <w:sz w:val="24"/>
          <w:szCs w:val="24"/>
        </w:rPr>
        <w:tab/>
      </w:r>
      <w:r w:rsidR="00680515" w:rsidRPr="005450C6">
        <w:rPr>
          <w:rFonts w:eastAsiaTheme="minorEastAsia"/>
          <w:sz w:val="24"/>
          <w:szCs w:val="24"/>
        </w:rPr>
        <w:tab/>
      </w:r>
      <w:r w:rsidR="00680515" w:rsidRPr="005450C6">
        <w:rPr>
          <w:rFonts w:eastAsiaTheme="minorEastAsia"/>
          <w:sz w:val="24"/>
          <w:szCs w:val="24"/>
        </w:rPr>
        <w:tab/>
      </w:r>
      <w:r w:rsidR="00680515" w:rsidRPr="005450C6">
        <w:rPr>
          <w:rFonts w:eastAsiaTheme="minorEastAsia"/>
          <w:sz w:val="24"/>
          <w:szCs w:val="24"/>
        </w:rPr>
        <w:tab/>
        <w:t xml:space="preserve">e)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-48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2733C" w:rsidRPr="005450C6">
        <w:rPr>
          <w:rFonts w:eastAsiaTheme="minorEastAsia"/>
          <w:sz w:val="24"/>
          <w:szCs w:val="24"/>
        </w:rPr>
        <w:tab/>
      </w:r>
      <w:r w:rsidR="0032733C" w:rsidRPr="005450C6">
        <w:rPr>
          <w:rFonts w:eastAsiaTheme="minorEastAsia"/>
          <w:sz w:val="24"/>
          <w:szCs w:val="24"/>
        </w:rPr>
        <w:tab/>
        <w:t>i)</w:t>
      </w:r>
      <w:r w:rsidR="00A70D1A" w:rsidRPr="005450C6">
        <w:rPr>
          <w:rFonts w:eastAsiaTheme="minorEastAsia"/>
          <w:sz w:val="24"/>
          <w:szCs w:val="24"/>
        </w:rPr>
        <w:t xml:space="preserve"> </w:t>
      </w:r>
      <w:r w:rsidR="00E22EDB" w:rsidRPr="005450C6">
        <w:rPr>
          <w:rFonts w:eastAsiaTheme="minorEastAsia"/>
          <w:sz w:val="24"/>
          <w:szCs w:val="24"/>
        </w:rPr>
        <w:t xml:space="preserve"> </w:t>
      </w:r>
      <w:r w:rsidR="0032733C" w:rsidRPr="005450C6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1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dm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</w:rPr>
          <m:t>1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mm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="0032733C" w:rsidRPr="005450C6">
        <w:rPr>
          <w:rFonts w:eastAsiaTheme="minorEastAsia"/>
          <w:sz w:val="24"/>
          <w:szCs w:val="24"/>
        </w:rPr>
        <w:t xml:space="preserve">  </w:t>
      </w:r>
    </w:p>
    <w:p w:rsidR="009D0C20" w:rsidRPr="005450C6" w:rsidRDefault="009D0C20" w:rsidP="005450C6">
      <w:pPr>
        <w:pStyle w:val="Listenabsatz"/>
        <w:numPr>
          <w:ilvl w:val="0"/>
          <w:numId w:val="6"/>
        </w:numPr>
        <w:spacing w:after="60" w:line="432" w:lineRule="auto"/>
        <w:ind w:left="357" w:hanging="357"/>
        <w:contextualSpacing w:val="0"/>
        <w:jc w:val="both"/>
        <w:rPr>
          <w:oMath/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45cm+55mm</m:t>
        </m:r>
      </m:oMath>
      <w:r w:rsidR="00680515" w:rsidRPr="005450C6">
        <w:rPr>
          <w:rFonts w:eastAsiaTheme="minorEastAsia"/>
          <w:sz w:val="24"/>
          <w:szCs w:val="24"/>
        </w:rPr>
        <w:tab/>
      </w:r>
      <w:r w:rsidR="00680515" w:rsidRPr="005450C6">
        <w:rPr>
          <w:rFonts w:eastAsiaTheme="minorEastAsia"/>
          <w:sz w:val="24"/>
          <w:szCs w:val="24"/>
        </w:rPr>
        <w:tab/>
      </w:r>
      <w:r w:rsidR="00680515" w:rsidRPr="005450C6">
        <w:rPr>
          <w:rFonts w:eastAsiaTheme="minorEastAsia"/>
          <w:sz w:val="24"/>
          <w:szCs w:val="24"/>
        </w:rPr>
        <w:tab/>
        <w:t xml:space="preserve">f)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6m-48dm</m:t>
        </m:r>
      </m:oMath>
      <w:r w:rsidR="0032733C" w:rsidRPr="005450C6">
        <w:rPr>
          <w:rFonts w:eastAsiaTheme="minorEastAsia"/>
          <w:sz w:val="24"/>
          <w:szCs w:val="24"/>
        </w:rPr>
        <w:tab/>
      </w:r>
      <w:r w:rsidR="0032733C" w:rsidRPr="005450C6">
        <w:rPr>
          <w:rFonts w:eastAsiaTheme="minorEastAsia"/>
          <w:sz w:val="24"/>
          <w:szCs w:val="24"/>
        </w:rPr>
        <w:tab/>
        <w:t>j)</w:t>
      </w:r>
      <w:r w:rsidR="00E22EDB" w:rsidRPr="005450C6">
        <w:rPr>
          <w:rFonts w:eastAsiaTheme="minorEastAsia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28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cm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4"/>
            <w:szCs w:val="24"/>
          </w:rPr>
          <m:t>+68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mm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p>
        </m:sSup>
      </m:oMath>
    </w:p>
    <w:p w:rsidR="009D0C20" w:rsidRPr="005450C6" w:rsidRDefault="009D0C20" w:rsidP="005450C6">
      <w:pPr>
        <w:pStyle w:val="Listenabsatz"/>
        <w:numPr>
          <w:ilvl w:val="0"/>
          <w:numId w:val="6"/>
        </w:numPr>
        <w:spacing w:after="60" w:line="432" w:lineRule="auto"/>
        <w:ind w:left="357" w:hanging="357"/>
        <w:contextualSpacing w:val="0"/>
        <w:jc w:val="both"/>
        <w:rPr>
          <w:oMath/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45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+55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80515" w:rsidRPr="005450C6">
        <w:rPr>
          <w:rFonts w:eastAsiaTheme="minorEastAsia"/>
          <w:sz w:val="24"/>
          <w:szCs w:val="24"/>
        </w:rPr>
        <w:tab/>
      </w:r>
      <w:r w:rsidR="00680515" w:rsidRPr="005450C6">
        <w:rPr>
          <w:rFonts w:eastAsiaTheme="minorEastAsia"/>
          <w:sz w:val="24"/>
          <w:szCs w:val="24"/>
        </w:rPr>
        <w:tab/>
      </w:r>
      <w:r w:rsidR="00680515" w:rsidRPr="005450C6">
        <w:rPr>
          <w:rFonts w:eastAsiaTheme="minorEastAsia"/>
          <w:sz w:val="24"/>
          <w:szCs w:val="24"/>
        </w:rPr>
        <w:tab/>
        <w:t xml:space="preserve">g)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+260ha</m:t>
        </m:r>
      </m:oMath>
      <w:r w:rsidR="0032733C" w:rsidRPr="005450C6">
        <w:rPr>
          <w:rFonts w:eastAsiaTheme="minorEastAsia"/>
          <w:sz w:val="24"/>
          <w:szCs w:val="24"/>
        </w:rPr>
        <w:tab/>
      </w:r>
      <w:r w:rsidR="0032733C" w:rsidRPr="005450C6">
        <w:rPr>
          <w:rFonts w:eastAsiaTheme="minorEastAsia"/>
          <w:sz w:val="24"/>
          <w:szCs w:val="24"/>
        </w:rPr>
        <w:tab/>
        <w:t>k)</w:t>
      </w:r>
      <w:r w:rsidR="00E22EDB" w:rsidRPr="005450C6">
        <w:rPr>
          <w:rFonts w:eastAsiaTheme="minorEastAsia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 xml:space="preserve">6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</w:rPr>
          <m:t>80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dm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p>
        </m:sSup>
      </m:oMath>
    </w:p>
    <w:p w:rsidR="009D0C20" w:rsidRPr="005450C6" w:rsidRDefault="009D0C20" w:rsidP="005450C6">
      <w:pPr>
        <w:pStyle w:val="Listenabsatz"/>
        <w:numPr>
          <w:ilvl w:val="0"/>
          <w:numId w:val="6"/>
        </w:numPr>
        <w:spacing w:after="60" w:line="432" w:lineRule="auto"/>
        <w:ind w:left="357" w:hanging="357"/>
        <w:contextualSpacing w:val="0"/>
        <w:jc w:val="both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+48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80515" w:rsidRPr="005450C6">
        <w:rPr>
          <w:rFonts w:eastAsiaTheme="minorEastAsia"/>
          <w:sz w:val="24"/>
          <w:szCs w:val="24"/>
        </w:rPr>
        <w:tab/>
      </w:r>
      <w:r w:rsidR="00680515" w:rsidRPr="005450C6">
        <w:rPr>
          <w:rFonts w:eastAsiaTheme="minorEastAsia"/>
          <w:sz w:val="24"/>
          <w:szCs w:val="24"/>
        </w:rPr>
        <w:tab/>
      </w:r>
      <w:r w:rsidR="00680515" w:rsidRPr="005450C6">
        <w:rPr>
          <w:rFonts w:eastAsiaTheme="minorEastAsia"/>
          <w:sz w:val="24"/>
          <w:szCs w:val="24"/>
        </w:rPr>
        <w:tab/>
        <w:t xml:space="preserve">h)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6∙25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2733C" w:rsidRPr="005450C6">
        <w:rPr>
          <w:rFonts w:eastAsiaTheme="minorEastAsia"/>
          <w:sz w:val="24"/>
          <w:szCs w:val="24"/>
        </w:rPr>
        <w:tab/>
      </w:r>
      <w:r w:rsidR="0032733C" w:rsidRPr="005450C6">
        <w:rPr>
          <w:rFonts w:eastAsiaTheme="minorEastAsia"/>
          <w:sz w:val="24"/>
          <w:szCs w:val="24"/>
        </w:rPr>
        <w:tab/>
      </w:r>
      <w:r w:rsidR="0032733C" w:rsidRPr="005450C6">
        <w:rPr>
          <w:rFonts w:eastAsiaTheme="minorEastAsia"/>
          <w:sz w:val="24"/>
          <w:szCs w:val="24"/>
        </w:rPr>
        <w:tab/>
        <w:t>l)</w:t>
      </w:r>
      <w:r w:rsidR="00A70D1A" w:rsidRPr="005450C6">
        <w:rPr>
          <w:rFonts w:eastAsiaTheme="minorEastAsia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4 km+3m 2dm</m:t>
        </m:r>
      </m:oMath>
    </w:p>
    <w:sectPr w:rsidR="009D0C20" w:rsidRPr="005450C6" w:rsidSect="00C004CB"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8D" w:rsidRDefault="0064248D" w:rsidP="000F58A0">
      <w:pPr>
        <w:spacing w:after="0" w:line="240" w:lineRule="auto"/>
      </w:pPr>
      <w:r>
        <w:separator/>
      </w:r>
    </w:p>
  </w:endnote>
  <w:endnote w:type="continuationSeparator" w:id="0">
    <w:p w:rsidR="0064248D" w:rsidRDefault="0064248D" w:rsidP="000F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8D" w:rsidRDefault="0064248D" w:rsidP="000F58A0">
      <w:pPr>
        <w:spacing w:after="0" w:line="240" w:lineRule="auto"/>
      </w:pPr>
      <w:r>
        <w:separator/>
      </w:r>
    </w:p>
  </w:footnote>
  <w:footnote w:type="continuationSeparator" w:id="0">
    <w:p w:rsidR="0064248D" w:rsidRDefault="0064248D" w:rsidP="000F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CB" w:rsidRDefault="00C004CB" w:rsidP="00C004CB">
    <w:pPr>
      <w:pStyle w:val="Kopfzeile"/>
    </w:pPr>
    <w:r>
      <w:t xml:space="preserve">Mathe – STM – </w:t>
    </w:r>
    <w:r w:rsidR="004D6E41">
      <w:t xml:space="preserve">Klasse </w:t>
    </w:r>
    <w:r>
      <w:t>6</w:t>
    </w:r>
    <w:r>
      <w:ptab w:relativeTo="margin" w:alignment="center" w:leader="none"/>
    </w:r>
    <w:r w:rsidR="004D6E41">
      <w:rPr>
        <w:b/>
        <w:sz w:val="28"/>
        <w:szCs w:val="28"/>
        <w:u w:val="single"/>
      </w:rPr>
      <w:t>Umfang</w:t>
    </w:r>
    <w:r w:rsidRPr="002062CD">
      <w:rPr>
        <w:b/>
        <w:sz w:val="28"/>
        <w:szCs w:val="28"/>
        <w:u w:val="single"/>
      </w:rPr>
      <w:t xml:space="preserve"> &amp; </w:t>
    </w:r>
    <w:r w:rsidR="004D6E41">
      <w:rPr>
        <w:b/>
        <w:sz w:val="28"/>
        <w:szCs w:val="28"/>
        <w:u w:val="single"/>
      </w:rPr>
      <w:t>Flächeninhalt</w:t>
    </w:r>
    <w:r>
      <w:t xml:space="preserve">       </w:t>
    </w:r>
    <w:r>
      <w:ptab w:relativeTo="margin" w:alignment="right" w:leader="none"/>
    </w:r>
    <w:proofErr w:type="spellStart"/>
    <w:r w:rsidR="004D6E41">
      <w:t>Wdh</w:t>
    </w:r>
    <w:proofErr w:type="spellEnd"/>
    <w:r w:rsidR="004D6E41">
      <w:t xml:space="preserve">. aus Klasse 5 </w:t>
    </w:r>
    <w:r w:rsidR="008B1837">
      <w:t>–</w:t>
    </w:r>
    <w:r w:rsidR="004D6E41">
      <w:t xml:space="preserve"> </w:t>
    </w:r>
    <w:r>
      <w:t>AB 2</w:t>
    </w:r>
  </w:p>
  <w:p w:rsidR="00C004CB" w:rsidRDefault="00C004C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A95"/>
    <w:multiLevelType w:val="hybridMultilevel"/>
    <w:tmpl w:val="EF8EAB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23AD7"/>
    <w:multiLevelType w:val="hybridMultilevel"/>
    <w:tmpl w:val="3E7224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17FB6"/>
    <w:multiLevelType w:val="hybridMultilevel"/>
    <w:tmpl w:val="EF8EAB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847B5"/>
    <w:multiLevelType w:val="hybridMultilevel"/>
    <w:tmpl w:val="EE84C15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432B6"/>
    <w:multiLevelType w:val="hybridMultilevel"/>
    <w:tmpl w:val="8990BDD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D6AFD"/>
    <w:multiLevelType w:val="hybridMultilevel"/>
    <w:tmpl w:val="EF8EAB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D791F"/>
    <w:rsid w:val="000075D0"/>
    <w:rsid w:val="000F58A0"/>
    <w:rsid w:val="002062CD"/>
    <w:rsid w:val="002A2791"/>
    <w:rsid w:val="002E3027"/>
    <w:rsid w:val="0032733C"/>
    <w:rsid w:val="003922D9"/>
    <w:rsid w:val="004273D9"/>
    <w:rsid w:val="00442A4E"/>
    <w:rsid w:val="004D34FE"/>
    <w:rsid w:val="004D6E41"/>
    <w:rsid w:val="004D791F"/>
    <w:rsid w:val="0051022D"/>
    <w:rsid w:val="005450C6"/>
    <w:rsid w:val="0057206A"/>
    <w:rsid w:val="00584F14"/>
    <w:rsid w:val="0064248D"/>
    <w:rsid w:val="00680515"/>
    <w:rsid w:val="006A77B9"/>
    <w:rsid w:val="006E32E4"/>
    <w:rsid w:val="00705D60"/>
    <w:rsid w:val="007A6679"/>
    <w:rsid w:val="008A1A85"/>
    <w:rsid w:val="008A496B"/>
    <w:rsid w:val="008B1837"/>
    <w:rsid w:val="009147F2"/>
    <w:rsid w:val="00956065"/>
    <w:rsid w:val="009D0C20"/>
    <w:rsid w:val="009E3362"/>
    <w:rsid w:val="00A70D1A"/>
    <w:rsid w:val="00AF6EFF"/>
    <w:rsid w:val="00B275C1"/>
    <w:rsid w:val="00B65C91"/>
    <w:rsid w:val="00B6737E"/>
    <w:rsid w:val="00BD4135"/>
    <w:rsid w:val="00BF2A17"/>
    <w:rsid w:val="00C004CB"/>
    <w:rsid w:val="00C837F2"/>
    <w:rsid w:val="00CE6AC1"/>
    <w:rsid w:val="00D05594"/>
    <w:rsid w:val="00DE05B6"/>
    <w:rsid w:val="00E22EDB"/>
    <w:rsid w:val="00E512DF"/>
    <w:rsid w:val="00EF2E73"/>
    <w:rsid w:val="00F26F66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7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91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D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E512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8A0"/>
  </w:style>
  <w:style w:type="paragraph" w:styleId="Fuzeile">
    <w:name w:val="footer"/>
    <w:basedOn w:val="Standard"/>
    <w:link w:val="FuzeileZchn"/>
    <w:uiPriority w:val="99"/>
    <w:unhideWhenUsed/>
    <w:rsid w:val="000F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8A0"/>
  </w:style>
  <w:style w:type="paragraph" w:styleId="Listenabsatz">
    <w:name w:val="List Paragraph"/>
    <w:basedOn w:val="Standard"/>
    <w:uiPriority w:val="34"/>
    <w:qFormat/>
    <w:rsid w:val="0058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7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9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12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8A0"/>
  </w:style>
  <w:style w:type="paragraph" w:styleId="Fuzeile">
    <w:name w:val="footer"/>
    <w:basedOn w:val="Standard"/>
    <w:link w:val="FuzeileZchn"/>
    <w:uiPriority w:val="99"/>
    <w:unhideWhenUsed/>
    <w:rsid w:val="000F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8A0"/>
  </w:style>
  <w:style w:type="paragraph" w:styleId="Listenabsatz">
    <w:name w:val="List Paragraph"/>
    <w:basedOn w:val="Standard"/>
    <w:uiPriority w:val="34"/>
    <w:qFormat/>
    <w:rsid w:val="0058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Lohr</dc:creator>
  <cp:lastModifiedBy>MASTER 7</cp:lastModifiedBy>
  <cp:revision>19</cp:revision>
  <cp:lastPrinted>2016-08-28T21:03:00Z</cp:lastPrinted>
  <dcterms:created xsi:type="dcterms:W3CDTF">2014-09-07T16:15:00Z</dcterms:created>
  <dcterms:modified xsi:type="dcterms:W3CDTF">2016-08-28T21:10:00Z</dcterms:modified>
</cp:coreProperties>
</file>